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E1" w:rsidRDefault="00C305F3" w:rsidP="008F26D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bookmarkStart w:id="0" w:name="_Hlk37138159"/>
      <w:r w:rsidRPr="00C305F3">
        <w:rPr>
          <w:rFonts w:eastAsia="Times New Roman" w:cstheme="minorHAnsi"/>
          <w:b/>
          <w:bCs/>
          <w:color w:val="000000"/>
        </w:rPr>
        <w:t>CALL TO WORSHIP</w:t>
      </w:r>
      <w:r w:rsidR="002317FF">
        <w:rPr>
          <w:rFonts w:eastAsia="Times New Roman" w:cstheme="minorHAnsi"/>
          <w:b/>
          <w:bCs/>
          <w:color w:val="000000"/>
        </w:rPr>
        <w:t xml:space="preserve"> </w:t>
      </w:r>
      <w:bookmarkEnd w:id="0"/>
      <w:r w:rsidR="008F26D0" w:rsidRPr="008F26D0">
        <w:rPr>
          <w:rFonts w:ascii="Arial" w:hAnsi="Arial" w:cs="Arial"/>
          <w:color w:val="000000"/>
          <w:sz w:val="16"/>
          <w:szCs w:val="16"/>
          <w:shd w:val="clear" w:color="auto" w:fill="FFFFFF"/>
        </w:rPr>
        <w:t>~ by Nancy Townley</w:t>
      </w:r>
    </w:p>
    <w:p w:rsidR="008F26D0" w:rsidRDefault="008F26D0" w:rsidP="008F26D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There is joy in this place!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8F26D0">
        <w:rPr>
          <w:rFonts w:eastAsia="Times New Roman" w:cstheme="minorHAnsi"/>
          <w:b/>
          <w:color w:val="000000"/>
        </w:rPr>
        <w:t>God's steadfast love extends to everyone.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God reaches out to us all in forgiveness and compassion.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8F26D0">
        <w:rPr>
          <w:rFonts w:eastAsia="Times New Roman" w:cstheme="minorHAnsi"/>
          <w:b/>
          <w:color w:val="000000"/>
        </w:rPr>
        <w:t>Thanks to God for all the wonderful blessings we have received.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Let us celebrate God's joyful love for and with us! Amen.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jc w:val="center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 xml:space="preserve"> </w:t>
      </w:r>
    </w:p>
    <w:p w:rsidR="008A6927" w:rsidRDefault="008A6927" w:rsidP="008A6927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b/>
          <w:color w:val="000000"/>
        </w:rPr>
        <w:t>HYMN</w:t>
      </w:r>
      <w:r>
        <w:rPr>
          <w:rFonts w:eastAsia="Times New Roman" w:cstheme="minorHAnsi"/>
          <w:b/>
          <w:color w:val="000000"/>
        </w:rPr>
        <w:tab/>
      </w:r>
      <w:r w:rsidR="002361E1">
        <w:rPr>
          <w:rFonts w:eastAsia="Times New Roman" w:cstheme="minorHAnsi"/>
          <w:i/>
          <w:color w:val="000000"/>
        </w:rPr>
        <w:t xml:space="preserve">Praise to the Lord, the </w:t>
      </w:r>
      <w:proofErr w:type="gramStart"/>
      <w:r w:rsidR="002361E1">
        <w:rPr>
          <w:rFonts w:eastAsia="Times New Roman" w:cstheme="minorHAnsi"/>
          <w:i/>
          <w:color w:val="000000"/>
        </w:rPr>
        <w:t xml:space="preserve">Almighty </w:t>
      </w:r>
      <w:r w:rsidR="009A27EF">
        <w:rPr>
          <w:rFonts w:eastAsia="Times New Roman" w:cstheme="minorHAnsi"/>
          <w:i/>
          <w:color w:val="000000"/>
        </w:rPr>
        <w:t xml:space="preserve"> #</w:t>
      </w:r>
      <w:proofErr w:type="gramEnd"/>
      <w:r w:rsidR="002361E1">
        <w:rPr>
          <w:rFonts w:eastAsia="Times New Roman" w:cstheme="minorHAnsi"/>
          <w:i/>
          <w:color w:val="000000"/>
        </w:rPr>
        <w:t>139</w:t>
      </w:r>
    </w:p>
    <w:p w:rsidR="008A6927" w:rsidRPr="008A6927" w:rsidRDefault="008A6927" w:rsidP="008A6927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Praise to the Lord, the Almighty, the King of Creation.</w:t>
      </w:r>
    </w:p>
    <w:p w:rsidR="008F26D0" w:rsidRDefault="002361E1" w:rsidP="002361E1">
      <w:pPr>
        <w:pStyle w:val="NoSpacing"/>
        <w:tabs>
          <w:tab w:val="right" w:pos="5040"/>
        </w:tabs>
        <w:jc w:val="center"/>
      </w:pPr>
      <w:r>
        <w:t xml:space="preserve">O my soul, praise Him, 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for He is thy Health and Salvation.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All ye who hear, now to His temple draw near.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Join me in glad adoration.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[Verse 2]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 xml:space="preserve">Praise to the Lord, 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 xml:space="preserve">who o’er all things so wondrously </w:t>
      </w:r>
      <w:proofErr w:type="spellStart"/>
      <w:proofErr w:type="gramStart"/>
      <w:r>
        <w:t>reigneth</w:t>
      </w:r>
      <w:proofErr w:type="spellEnd"/>
      <w:r>
        <w:t>,</w:t>
      </w:r>
      <w:proofErr w:type="gramEnd"/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 xml:space="preserve">Shelters thee under His wings, yea so gently </w:t>
      </w:r>
      <w:proofErr w:type="spellStart"/>
      <w:r>
        <w:t>sustaineth</w:t>
      </w:r>
      <w:proofErr w:type="spellEnd"/>
      <w:r>
        <w:t>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 xml:space="preserve">Hast thou not seen how thy desires </w:t>
      </w:r>
      <w:proofErr w:type="spellStart"/>
      <w:r>
        <w:t>e’er</w:t>
      </w:r>
      <w:proofErr w:type="spellEnd"/>
      <w:r>
        <w:t xml:space="preserve"> have been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 xml:space="preserve">Granted in what He </w:t>
      </w:r>
      <w:proofErr w:type="spellStart"/>
      <w:r>
        <w:t>ordaineth</w:t>
      </w:r>
      <w:proofErr w:type="spellEnd"/>
      <w:r>
        <w:t>?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[Verse 3]</w:t>
      </w:r>
    </w:p>
    <w:p w:rsidR="008F26D0" w:rsidRDefault="002361E1" w:rsidP="002361E1">
      <w:pPr>
        <w:pStyle w:val="NoSpacing"/>
        <w:tabs>
          <w:tab w:val="right" w:pos="5040"/>
        </w:tabs>
        <w:jc w:val="center"/>
      </w:pPr>
      <w:r>
        <w:t xml:space="preserve">Praise to the Lord, 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who doth prosper thy work and defend thee.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Surely His goodness and mercy here daily attend thee.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Ponder anew what the Almighty can do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If with His love He befriend thee.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[Verse 4]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Praise to the Lord, O let all that is in me adore Him.</w:t>
      </w:r>
    </w:p>
    <w:p w:rsidR="008F26D0" w:rsidRDefault="002361E1" w:rsidP="002361E1">
      <w:pPr>
        <w:pStyle w:val="NoSpacing"/>
        <w:tabs>
          <w:tab w:val="right" w:pos="5040"/>
        </w:tabs>
        <w:jc w:val="center"/>
      </w:pPr>
      <w:r>
        <w:t xml:space="preserve">All that hath life and breath 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come now with praises before Him.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Let the Amen sound from His people again,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  <w:r>
        <w:t>Gladly, forever, adore Him.</w:t>
      </w:r>
    </w:p>
    <w:p w:rsidR="002361E1" w:rsidRDefault="002361E1" w:rsidP="002361E1">
      <w:pPr>
        <w:pStyle w:val="NoSpacing"/>
        <w:tabs>
          <w:tab w:val="right" w:pos="5040"/>
        </w:tabs>
        <w:jc w:val="center"/>
      </w:pPr>
    </w:p>
    <w:p w:rsidR="00AE2F37" w:rsidRPr="00AE2F37" w:rsidRDefault="00AE2F37" w:rsidP="00AE2F37">
      <w:pPr>
        <w:pStyle w:val="NoSpacing"/>
        <w:tabs>
          <w:tab w:val="right" w:pos="5040"/>
        </w:tabs>
        <w:jc w:val="right"/>
        <w:rPr>
          <w:rFonts w:eastAsia="Times New Roman" w:cstheme="minorHAnsi"/>
          <w:color w:val="000000"/>
          <w:sz w:val="16"/>
        </w:rPr>
      </w:pPr>
      <w:bookmarkStart w:id="1" w:name="_Hlk40080859"/>
      <w:r w:rsidRPr="00AE2F37">
        <w:rPr>
          <w:rFonts w:eastAsia="Times New Roman" w:cstheme="minorHAnsi"/>
          <w:color w:val="000000"/>
          <w:sz w:val="16"/>
        </w:rPr>
        <w:t xml:space="preserve">Text: </w:t>
      </w:r>
      <w:r w:rsidR="002361E1">
        <w:rPr>
          <w:rFonts w:eastAsia="Times New Roman" w:cstheme="minorHAnsi"/>
          <w:color w:val="000000"/>
          <w:sz w:val="16"/>
        </w:rPr>
        <w:t>Joachim Neander</w:t>
      </w:r>
      <w:r w:rsidR="00A05511" w:rsidRPr="00A05511">
        <w:rPr>
          <w:rFonts w:eastAsia="Times New Roman" w:cstheme="minorHAnsi"/>
          <w:color w:val="000000"/>
          <w:sz w:val="16"/>
        </w:rPr>
        <w:t xml:space="preserve"> (1</w:t>
      </w:r>
      <w:r w:rsidR="002361E1">
        <w:rPr>
          <w:rFonts w:eastAsia="Times New Roman" w:cstheme="minorHAnsi"/>
          <w:color w:val="000000"/>
          <w:sz w:val="16"/>
        </w:rPr>
        <w:t>680</w:t>
      </w:r>
      <w:r w:rsidR="00A05511" w:rsidRPr="00A05511">
        <w:rPr>
          <w:rFonts w:eastAsia="Times New Roman" w:cstheme="minorHAnsi"/>
          <w:color w:val="000000"/>
          <w:sz w:val="16"/>
        </w:rPr>
        <w:t>)</w:t>
      </w:r>
    </w:p>
    <w:p w:rsidR="00A05511" w:rsidRDefault="00AE2F37" w:rsidP="00AE2F37">
      <w:pPr>
        <w:pStyle w:val="NoSpacing"/>
        <w:tabs>
          <w:tab w:val="right" w:pos="5040"/>
        </w:tabs>
        <w:jc w:val="right"/>
      </w:pPr>
      <w:r w:rsidRPr="00AE2F37">
        <w:rPr>
          <w:rFonts w:eastAsia="Times New Roman" w:cstheme="minorHAnsi"/>
          <w:color w:val="000000"/>
          <w:sz w:val="16"/>
        </w:rPr>
        <w:t>Music</w:t>
      </w:r>
      <w:r w:rsidR="00953237">
        <w:rPr>
          <w:rFonts w:eastAsia="Times New Roman" w:cstheme="minorHAnsi"/>
          <w:color w:val="000000"/>
          <w:sz w:val="16"/>
        </w:rPr>
        <w:t xml:space="preserve">: William </w:t>
      </w:r>
      <w:proofErr w:type="spellStart"/>
      <w:r w:rsidR="00953237">
        <w:rPr>
          <w:rFonts w:eastAsia="Times New Roman" w:cstheme="minorHAnsi"/>
          <w:color w:val="000000"/>
          <w:sz w:val="16"/>
        </w:rPr>
        <w:t>Sterndale</w:t>
      </w:r>
      <w:proofErr w:type="spellEnd"/>
      <w:r w:rsidR="00953237">
        <w:rPr>
          <w:rFonts w:eastAsia="Times New Roman" w:cstheme="minorHAnsi"/>
          <w:color w:val="000000"/>
          <w:sz w:val="16"/>
        </w:rPr>
        <w:t xml:space="preserve"> Bennett</w:t>
      </w:r>
      <w:r w:rsidR="00A05511" w:rsidRPr="00A05511">
        <w:rPr>
          <w:rFonts w:eastAsia="Times New Roman" w:cstheme="minorHAnsi"/>
          <w:color w:val="000000"/>
          <w:sz w:val="16"/>
        </w:rPr>
        <w:t xml:space="preserve"> (18</w:t>
      </w:r>
      <w:r w:rsidR="00064A63">
        <w:rPr>
          <w:rFonts w:eastAsia="Times New Roman" w:cstheme="minorHAnsi"/>
          <w:color w:val="000000"/>
          <w:sz w:val="16"/>
        </w:rPr>
        <w:t>6</w:t>
      </w:r>
      <w:r w:rsidR="00953237">
        <w:rPr>
          <w:rFonts w:eastAsia="Times New Roman" w:cstheme="minorHAnsi"/>
          <w:color w:val="000000"/>
          <w:sz w:val="16"/>
        </w:rPr>
        <w:t>4</w:t>
      </w:r>
      <w:r w:rsidR="00A05511" w:rsidRPr="00A05511">
        <w:rPr>
          <w:rFonts w:eastAsia="Times New Roman" w:cstheme="minorHAnsi"/>
          <w:color w:val="000000"/>
          <w:sz w:val="16"/>
        </w:rPr>
        <w:t>)</w:t>
      </w:r>
      <w:r w:rsidR="00A05511" w:rsidRPr="00A05511">
        <w:t xml:space="preserve"> </w:t>
      </w:r>
    </w:p>
    <w:p w:rsidR="00AE2F37" w:rsidRDefault="00AE2F37" w:rsidP="00AE2F37">
      <w:pPr>
        <w:pStyle w:val="NoSpacing"/>
        <w:tabs>
          <w:tab w:val="right" w:pos="5040"/>
        </w:tabs>
        <w:jc w:val="right"/>
        <w:rPr>
          <w:rFonts w:cstheme="minorHAnsi"/>
          <w:b/>
        </w:rPr>
      </w:pPr>
    </w:p>
    <w:p w:rsidR="00182C96" w:rsidRPr="00FA0455" w:rsidRDefault="00182C96" w:rsidP="00182C96">
      <w:pPr>
        <w:pStyle w:val="NoSpacing"/>
        <w:tabs>
          <w:tab w:val="right" w:pos="5040"/>
        </w:tabs>
        <w:rPr>
          <w:rFonts w:cstheme="minorHAnsi"/>
        </w:rPr>
      </w:pPr>
      <w:r w:rsidRPr="008A6927">
        <w:rPr>
          <w:rFonts w:cstheme="minorHAnsi"/>
          <w:b/>
        </w:rPr>
        <w:t>SCRIPTURE</w:t>
      </w:r>
      <w:r>
        <w:rPr>
          <w:rFonts w:cstheme="minorHAnsi"/>
          <w:b/>
        </w:rPr>
        <w:tab/>
      </w:r>
      <w:r w:rsidR="008F26D0">
        <w:rPr>
          <w:rFonts w:cstheme="minorHAnsi"/>
        </w:rPr>
        <w:t>Psalm 36:7-10</w:t>
      </w:r>
      <w:r w:rsidR="00953237">
        <w:rPr>
          <w:rFonts w:cstheme="minorHAnsi"/>
        </w:rPr>
        <w:t xml:space="preserve"> (</w:t>
      </w:r>
      <w:r>
        <w:rPr>
          <w:rFonts w:cstheme="minorHAnsi"/>
        </w:rPr>
        <w:t>N</w:t>
      </w:r>
      <w:r w:rsidR="00770B11">
        <w:rPr>
          <w:rFonts w:cstheme="minorHAnsi"/>
        </w:rPr>
        <w:t>RSV</w:t>
      </w:r>
      <w:r>
        <w:rPr>
          <w:rFonts w:cstheme="minorHAnsi"/>
        </w:rPr>
        <w:t>)</w:t>
      </w:r>
    </w:p>
    <w:p w:rsidR="008F26D0" w:rsidRPr="008F26D0" w:rsidRDefault="008F26D0" w:rsidP="008F26D0">
      <w:pPr>
        <w:pStyle w:val="NoSpacing"/>
        <w:rPr>
          <w:rFonts w:cstheme="minorHAnsi"/>
        </w:rPr>
      </w:pPr>
      <w:r>
        <w:rPr>
          <w:rFonts w:cstheme="minorHAnsi"/>
        </w:rPr>
        <w:t>7</w:t>
      </w:r>
      <w:r w:rsidR="00953237">
        <w:rPr>
          <w:rFonts w:cstheme="minorHAnsi"/>
        </w:rPr>
        <w:t xml:space="preserve"> </w:t>
      </w:r>
      <w:r w:rsidRPr="008F26D0">
        <w:rPr>
          <w:rFonts w:cstheme="minorHAnsi"/>
        </w:rPr>
        <w:t>How precious is your steadfast love, O God!</w:t>
      </w:r>
    </w:p>
    <w:p w:rsidR="008F26D0" w:rsidRPr="008F26D0" w:rsidRDefault="008F26D0" w:rsidP="008F26D0">
      <w:pPr>
        <w:pStyle w:val="NoSpacing"/>
        <w:rPr>
          <w:rFonts w:cstheme="minorHAnsi"/>
        </w:rPr>
      </w:pPr>
      <w:r w:rsidRPr="008F26D0">
        <w:rPr>
          <w:rFonts w:cstheme="minorHAnsi"/>
        </w:rPr>
        <w:t>All people may take refuge in the shadow of your wings.</w:t>
      </w:r>
    </w:p>
    <w:p w:rsidR="008F26D0" w:rsidRPr="008F26D0" w:rsidRDefault="008F26D0" w:rsidP="008F26D0">
      <w:pPr>
        <w:pStyle w:val="NoSpacing"/>
        <w:rPr>
          <w:rFonts w:cstheme="minorHAnsi"/>
        </w:rPr>
      </w:pPr>
      <w:r w:rsidRPr="008F26D0">
        <w:rPr>
          <w:rFonts w:cstheme="minorHAnsi"/>
        </w:rPr>
        <w:t>8 They feast on the abundance of your house,</w:t>
      </w:r>
    </w:p>
    <w:p w:rsidR="008F26D0" w:rsidRPr="008F26D0" w:rsidRDefault="008F26D0" w:rsidP="008F26D0">
      <w:pPr>
        <w:pStyle w:val="NoSpacing"/>
        <w:rPr>
          <w:rFonts w:cstheme="minorHAnsi"/>
        </w:rPr>
      </w:pPr>
      <w:r w:rsidRPr="008F26D0">
        <w:rPr>
          <w:rFonts w:cstheme="minorHAnsi"/>
        </w:rPr>
        <w:t>and you give them drink from the river of your delights.</w:t>
      </w:r>
    </w:p>
    <w:p w:rsidR="008F26D0" w:rsidRPr="008F26D0" w:rsidRDefault="008F26D0" w:rsidP="008F26D0">
      <w:pPr>
        <w:pStyle w:val="NoSpacing"/>
        <w:rPr>
          <w:rFonts w:cstheme="minorHAnsi"/>
        </w:rPr>
      </w:pPr>
      <w:r w:rsidRPr="008F26D0">
        <w:rPr>
          <w:rFonts w:cstheme="minorHAnsi"/>
        </w:rPr>
        <w:t>9 For with you is the fountain of life;</w:t>
      </w:r>
    </w:p>
    <w:p w:rsidR="008F26D0" w:rsidRPr="008F26D0" w:rsidRDefault="008F26D0" w:rsidP="008F26D0">
      <w:pPr>
        <w:pStyle w:val="NoSpacing"/>
        <w:rPr>
          <w:rFonts w:cstheme="minorHAnsi"/>
        </w:rPr>
      </w:pPr>
      <w:r w:rsidRPr="008F26D0">
        <w:rPr>
          <w:rFonts w:cstheme="minorHAnsi"/>
        </w:rPr>
        <w:t xml:space="preserve">    in your light we see light.</w:t>
      </w:r>
    </w:p>
    <w:p w:rsidR="008F26D0" w:rsidRPr="008F26D0" w:rsidRDefault="008F26D0" w:rsidP="008F26D0">
      <w:pPr>
        <w:pStyle w:val="NoSpacing"/>
        <w:rPr>
          <w:rFonts w:cstheme="minorHAnsi"/>
        </w:rPr>
      </w:pPr>
    </w:p>
    <w:p w:rsidR="008F26D0" w:rsidRDefault="008F26D0" w:rsidP="008F26D0">
      <w:pPr>
        <w:pStyle w:val="NoSpacing"/>
        <w:rPr>
          <w:rFonts w:cstheme="minorHAnsi"/>
        </w:rPr>
      </w:pPr>
      <w:r w:rsidRPr="008F26D0">
        <w:rPr>
          <w:rFonts w:cstheme="minorHAnsi"/>
        </w:rPr>
        <w:t>10 O continue your steadfast love to those who know you,</w:t>
      </w:r>
      <w:r>
        <w:rPr>
          <w:rFonts w:cstheme="minorHAnsi"/>
        </w:rPr>
        <w:t xml:space="preserve"> </w:t>
      </w:r>
      <w:r w:rsidRPr="008F26D0">
        <w:rPr>
          <w:rFonts w:cstheme="minorHAnsi"/>
        </w:rPr>
        <w:t>and your salvation to the upright of heart!</w:t>
      </w:r>
    </w:p>
    <w:p w:rsidR="00953237" w:rsidRDefault="00953237" w:rsidP="00953237">
      <w:pPr>
        <w:pStyle w:val="NoSpacing"/>
        <w:rPr>
          <w:rFonts w:cstheme="minorHAnsi"/>
        </w:rPr>
      </w:pPr>
    </w:p>
    <w:p w:rsidR="00182C96" w:rsidRDefault="00182C96" w:rsidP="007F7A8F">
      <w:pPr>
        <w:pStyle w:val="NoSpacing"/>
        <w:ind w:firstLine="180"/>
        <w:rPr>
          <w:rFonts w:cstheme="minorHAnsi"/>
        </w:rPr>
      </w:pPr>
      <w:r>
        <w:rPr>
          <w:rFonts w:cstheme="minorHAnsi"/>
        </w:rPr>
        <w:t xml:space="preserve">The Word of God for the People of God. </w:t>
      </w:r>
    </w:p>
    <w:p w:rsidR="003D5F41" w:rsidRDefault="00182C96" w:rsidP="00A00804">
      <w:pPr>
        <w:pStyle w:val="NoSpacing"/>
        <w:ind w:left="180"/>
        <w:rPr>
          <w:rFonts w:cstheme="minorHAnsi"/>
          <w:b/>
        </w:rPr>
      </w:pPr>
      <w:r>
        <w:rPr>
          <w:rFonts w:cstheme="minorHAnsi"/>
          <w:b/>
        </w:rPr>
        <w:t>Thanks be to God.</w:t>
      </w:r>
      <w:bookmarkStart w:id="2" w:name="_Hlk36578313"/>
      <w:bookmarkEnd w:id="1"/>
    </w:p>
    <w:p w:rsidR="000F7A1A" w:rsidRPr="00A00804" w:rsidRDefault="000F7A1A" w:rsidP="00A00804">
      <w:pPr>
        <w:pStyle w:val="NoSpacing"/>
        <w:ind w:left="180"/>
        <w:rPr>
          <w:rFonts w:cstheme="minorHAnsi"/>
        </w:rPr>
      </w:pPr>
    </w:p>
    <w:p w:rsidR="000F7A1A" w:rsidRDefault="000F7A1A" w:rsidP="000F7A1A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i/>
          <w:color w:val="000000"/>
        </w:rPr>
      </w:pPr>
      <w:bookmarkStart w:id="3" w:name="_Hlk50897474"/>
      <w:r>
        <w:rPr>
          <w:rFonts w:eastAsia="Times New Roman" w:cstheme="minorHAnsi"/>
          <w:b/>
          <w:color w:val="000000"/>
        </w:rPr>
        <w:t>HYMN</w:t>
      </w:r>
      <w:r>
        <w:rPr>
          <w:rFonts w:eastAsia="Times New Roman" w:cstheme="minorHAnsi"/>
          <w:b/>
          <w:color w:val="000000"/>
        </w:rPr>
        <w:tab/>
      </w:r>
      <w:proofErr w:type="gramStart"/>
      <w:r w:rsidR="00953237">
        <w:rPr>
          <w:rFonts w:eastAsia="Times New Roman" w:cstheme="minorHAnsi"/>
          <w:i/>
          <w:color w:val="000000"/>
        </w:rPr>
        <w:t>To</w:t>
      </w:r>
      <w:proofErr w:type="gramEnd"/>
      <w:r w:rsidR="00953237">
        <w:rPr>
          <w:rFonts w:eastAsia="Times New Roman" w:cstheme="minorHAnsi"/>
          <w:i/>
          <w:color w:val="000000"/>
        </w:rPr>
        <w:t xml:space="preserve"> God Be the Glory #98</w:t>
      </w:r>
      <w:r>
        <w:rPr>
          <w:rFonts w:eastAsia="Times New Roman" w:cstheme="minorHAnsi"/>
          <w:i/>
          <w:color w:val="000000"/>
        </w:rPr>
        <w:t xml:space="preserve">  </w:t>
      </w:r>
    </w:p>
    <w:p w:rsidR="000F7A1A" w:rsidRPr="00C57D67" w:rsidRDefault="000F7A1A" w:rsidP="000F7A1A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1. To God be the glory, great things he hath done!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proofErr w:type="gramStart"/>
      <w:r w:rsidRPr="00953237">
        <w:rPr>
          <w:rFonts w:cstheme="minorHAnsi"/>
          <w:color w:val="222222"/>
          <w:shd w:val="clear" w:color="auto" w:fill="FFFFFF"/>
        </w:rPr>
        <w:t>So</w:t>
      </w:r>
      <w:proofErr w:type="gramEnd"/>
      <w:r w:rsidRPr="00953237">
        <w:rPr>
          <w:rFonts w:cstheme="minorHAnsi"/>
          <w:color w:val="222222"/>
          <w:shd w:val="clear" w:color="auto" w:fill="FFFFFF"/>
        </w:rPr>
        <w:t xml:space="preserve"> loved he the world that he gave us his Son,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 xml:space="preserve">who yielded his life an atonement for </w:t>
      </w:r>
      <w:proofErr w:type="gramStart"/>
      <w:r w:rsidRPr="00953237">
        <w:rPr>
          <w:rFonts w:cstheme="minorHAnsi"/>
          <w:color w:val="222222"/>
          <w:shd w:val="clear" w:color="auto" w:fill="FFFFFF"/>
        </w:rPr>
        <w:t>sin,</w:t>
      </w:r>
      <w:proofErr w:type="gramEnd"/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and opened the life-gate that all may go in.</w:t>
      </w:r>
    </w:p>
    <w:p w:rsid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Refrain: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Praise the Lord, praise the Lord,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let the earth hear his voice!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Praise the Lord, praise the Lord,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let the people rejoice!</w:t>
      </w:r>
    </w:p>
    <w:p w:rsidR="00953237" w:rsidRP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O come to the Father thru Jesus the Son,</w:t>
      </w:r>
    </w:p>
    <w:p w:rsidR="00953237" w:rsidRDefault="00953237" w:rsidP="00953237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and give him the glory, great things he hath done!</w:t>
      </w:r>
    </w:p>
    <w:p w:rsidR="00953237" w:rsidRDefault="00953237" w:rsidP="001E33A4">
      <w:pPr>
        <w:pStyle w:val="NoSpacing"/>
        <w:tabs>
          <w:tab w:val="right" w:pos="5040"/>
        </w:tabs>
        <w:rPr>
          <w:rFonts w:cstheme="minorHAnsi"/>
          <w:color w:val="222222"/>
          <w:sz w:val="16"/>
          <w:szCs w:val="16"/>
          <w:shd w:val="clear" w:color="auto" w:fill="FFFFFF"/>
        </w:rPr>
      </w:pPr>
    </w:p>
    <w:p w:rsidR="006E588A" w:rsidRDefault="000F7A1A" w:rsidP="000F7A1A">
      <w:pPr>
        <w:pStyle w:val="NoSpacing"/>
        <w:tabs>
          <w:tab w:val="right" w:pos="5040"/>
        </w:tabs>
        <w:jc w:val="right"/>
        <w:rPr>
          <w:rFonts w:cstheme="minorHAnsi"/>
          <w:color w:val="222222"/>
          <w:sz w:val="16"/>
          <w:szCs w:val="16"/>
          <w:shd w:val="clear" w:color="auto" w:fill="FFFFFF"/>
        </w:rPr>
      </w:pPr>
      <w:r>
        <w:rPr>
          <w:rFonts w:cstheme="minorHAnsi"/>
          <w:color w:val="222222"/>
          <w:sz w:val="16"/>
          <w:szCs w:val="16"/>
          <w:shd w:val="clear" w:color="auto" w:fill="FFFFFF"/>
        </w:rPr>
        <w:t>Words</w:t>
      </w:r>
      <w:r w:rsidR="001E33A4">
        <w:rPr>
          <w:rFonts w:cstheme="minorHAnsi"/>
          <w:color w:val="222222"/>
          <w:sz w:val="16"/>
          <w:szCs w:val="16"/>
          <w:shd w:val="clear" w:color="auto" w:fill="FFFFFF"/>
        </w:rPr>
        <w:t>:</w:t>
      </w:r>
      <w:r>
        <w:rPr>
          <w:rFonts w:cstheme="minorHAnsi"/>
          <w:color w:val="222222"/>
          <w:sz w:val="16"/>
          <w:szCs w:val="16"/>
          <w:shd w:val="clear" w:color="auto" w:fill="FFFFFF"/>
        </w:rPr>
        <w:t xml:space="preserve"> </w:t>
      </w:r>
      <w:r w:rsidR="001E33A4">
        <w:rPr>
          <w:rFonts w:cstheme="minorHAnsi"/>
          <w:color w:val="222222"/>
          <w:sz w:val="16"/>
          <w:szCs w:val="16"/>
          <w:shd w:val="clear" w:color="auto" w:fill="FFFFFF"/>
        </w:rPr>
        <w:t>Fanny J. Crosby, 1875</w:t>
      </w:r>
    </w:p>
    <w:bookmarkEnd w:id="3"/>
    <w:p w:rsidR="000F7A1A" w:rsidRDefault="001E33A4" w:rsidP="006E588A">
      <w:pPr>
        <w:shd w:val="clear" w:color="auto" w:fill="FFFFFF"/>
        <w:tabs>
          <w:tab w:val="right" w:pos="5040"/>
        </w:tabs>
        <w:spacing w:after="0" w:line="240" w:lineRule="auto"/>
        <w:jc w:val="right"/>
        <w:rPr>
          <w:rFonts w:cstheme="minorHAnsi"/>
          <w:color w:val="222222"/>
          <w:sz w:val="16"/>
          <w:szCs w:val="16"/>
          <w:shd w:val="clear" w:color="auto" w:fill="FFFFFF"/>
        </w:rPr>
      </w:pPr>
      <w:r>
        <w:rPr>
          <w:rFonts w:cstheme="minorHAnsi"/>
          <w:color w:val="222222"/>
          <w:sz w:val="16"/>
          <w:szCs w:val="16"/>
          <w:shd w:val="clear" w:color="auto" w:fill="FFFFFF"/>
        </w:rPr>
        <w:t xml:space="preserve">Music: William H. </w:t>
      </w:r>
      <w:proofErr w:type="spellStart"/>
      <w:r>
        <w:rPr>
          <w:rFonts w:cstheme="minorHAnsi"/>
          <w:color w:val="222222"/>
          <w:sz w:val="16"/>
          <w:szCs w:val="16"/>
          <w:shd w:val="clear" w:color="auto" w:fill="FFFFFF"/>
        </w:rPr>
        <w:t>Doane</w:t>
      </w:r>
      <w:proofErr w:type="spellEnd"/>
      <w:r>
        <w:rPr>
          <w:rFonts w:cstheme="minorHAnsi"/>
          <w:color w:val="222222"/>
          <w:sz w:val="16"/>
          <w:szCs w:val="16"/>
          <w:shd w:val="clear" w:color="auto" w:fill="FFFFFF"/>
        </w:rPr>
        <w:t>, 1875</w:t>
      </w:r>
    </w:p>
    <w:p w:rsidR="006E588A" w:rsidRDefault="006E588A" w:rsidP="006E588A">
      <w:pPr>
        <w:shd w:val="clear" w:color="auto" w:fill="FFFFFF"/>
        <w:tabs>
          <w:tab w:val="right" w:pos="5040"/>
        </w:tabs>
        <w:spacing w:after="0" w:line="240" w:lineRule="auto"/>
        <w:jc w:val="right"/>
        <w:rPr>
          <w:rFonts w:eastAsia="Times New Roman" w:cstheme="minorHAnsi"/>
          <w:b/>
          <w:color w:val="000000"/>
        </w:rPr>
      </w:pPr>
    </w:p>
    <w:p w:rsidR="00770B11" w:rsidRPr="00770B11" w:rsidRDefault="005532E6" w:rsidP="00770B11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b/>
          <w:color w:val="000000"/>
        </w:rPr>
        <w:t>C</w:t>
      </w:r>
      <w:bookmarkStart w:id="4" w:name="_Hlk60642884"/>
      <w:r>
        <w:rPr>
          <w:rFonts w:eastAsia="Times New Roman" w:cstheme="minorHAnsi"/>
          <w:b/>
          <w:color w:val="000000"/>
        </w:rPr>
        <w:t>ON</w:t>
      </w:r>
      <w:r w:rsidR="008F26D0">
        <w:rPr>
          <w:rFonts w:eastAsia="Times New Roman" w:cstheme="minorHAnsi"/>
          <w:b/>
          <w:color w:val="000000"/>
        </w:rPr>
        <w:t>GREGATIONAL</w:t>
      </w:r>
      <w:r w:rsidR="00FD4DA7">
        <w:rPr>
          <w:rFonts w:eastAsia="Times New Roman" w:cstheme="minorHAnsi"/>
          <w:b/>
          <w:color w:val="000000"/>
        </w:rPr>
        <w:t xml:space="preserve"> PRAYER</w:t>
      </w:r>
      <w:r w:rsidR="004D5EA9">
        <w:rPr>
          <w:rFonts w:eastAsia="Times New Roman" w:cstheme="minorHAnsi"/>
          <w:b/>
          <w:color w:val="000000"/>
        </w:rPr>
        <w:t xml:space="preserve"> </w:t>
      </w:r>
    </w:p>
    <w:p w:rsidR="004E55E8" w:rsidRPr="005532E6" w:rsidRDefault="00770B11" w:rsidP="00770B11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  <w:r w:rsidRPr="00770B11">
        <w:rPr>
          <w:rFonts w:eastAsia="Times New Roman" w:cstheme="minorHAnsi"/>
          <w:color w:val="000000"/>
          <w:sz w:val="16"/>
          <w:szCs w:val="16"/>
        </w:rPr>
        <w:t>~ from resources by the Pontifical Council for Promoting Christian Unity</w:t>
      </w:r>
    </w:p>
    <w:p w:rsidR="004E55E8" w:rsidRPr="004E55E8" w:rsidRDefault="004E55E8" w:rsidP="004E55E8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Eternal God,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we thank you for calling us by name.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In you we live and move and grow.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We pray for Christians throughout the world.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Remind us of our common foundation in Christ.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May we grow together in faith and in love,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until we attain that unity which is your will.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Build us together in Christ,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Make us your dwelling place.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Send down your Spirit</w:t>
      </w:r>
    </w:p>
    <w:p w:rsid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 xml:space="preserve">so that we may know Jesus and bear witness 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 xml:space="preserve">to our life and unity in </w:t>
      </w:r>
      <w:r w:rsidR="00770B11">
        <w:rPr>
          <w:rFonts w:eastAsia="Times New Roman" w:cstheme="minorHAnsi"/>
          <w:color w:val="000000"/>
        </w:rPr>
        <w:t>H</w:t>
      </w:r>
      <w:r w:rsidRPr="008F26D0">
        <w:rPr>
          <w:rFonts w:eastAsia="Times New Roman" w:cstheme="minorHAnsi"/>
          <w:color w:val="000000"/>
        </w:rPr>
        <w:t>im.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May we know the mind of Christ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in order to speak God’s wisdom everywhere.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Strengthen us to work towards peace and reconciliation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in church and society.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Build us together in Christ,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Make us your dwelling place.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We pray for all churches which are experiencing change –</w:t>
      </w:r>
      <w:r w:rsidR="00770B11">
        <w:rPr>
          <w:rFonts w:eastAsia="Times New Roman" w:cstheme="minorHAnsi"/>
          <w:color w:val="000000"/>
        </w:rPr>
        <w:t xml:space="preserve"> </w:t>
      </w:r>
      <w:r w:rsidRPr="008F26D0">
        <w:rPr>
          <w:rFonts w:eastAsia="Times New Roman" w:cstheme="minorHAnsi"/>
          <w:color w:val="000000"/>
        </w:rPr>
        <w:t>growth or struggle, reconciliation or conflict.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 xml:space="preserve">Inspire and strengthen </w:t>
      </w:r>
      <w:r w:rsidR="00770B11">
        <w:rPr>
          <w:rFonts w:eastAsia="Times New Roman" w:cstheme="minorHAnsi"/>
          <w:color w:val="000000"/>
        </w:rPr>
        <w:t>us</w:t>
      </w:r>
      <w:r w:rsidRPr="008F26D0">
        <w:rPr>
          <w:rFonts w:eastAsia="Times New Roman" w:cstheme="minorHAnsi"/>
          <w:color w:val="000000"/>
        </w:rPr>
        <w:t xml:space="preserve"> in works of witness and service.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Build us together in Christ,</w:t>
      </w:r>
    </w:p>
    <w:p w:rsid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lastRenderedPageBreak/>
        <w:t>Make us your dwelling place.</w:t>
      </w:r>
    </w:p>
    <w:p w:rsidR="00770B11" w:rsidRPr="00770B11" w:rsidRDefault="00770B11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We pray for those who have no home, no land,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no food, no work, no medicine, no peace.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May we recognize and serve Christ in the suffering and th</w:t>
      </w:r>
      <w:r w:rsidR="00770B11">
        <w:rPr>
          <w:rFonts w:eastAsia="Times New Roman" w:cstheme="minorHAnsi"/>
          <w:color w:val="000000"/>
        </w:rPr>
        <w:t>ose with need</w:t>
      </w:r>
      <w:r w:rsidRPr="008F26D0">
        <w:rPr>
          <w:rFonts w:eastAsia="Times New Roman" w:cstheme="minorHAnsi"/>
          <w:color w:val="000000"/>
        </w:rPr>
        <w:t>.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Build us together in Christ,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770B11">
        <w:rPr>
          <w:rFonts w:eastAsia="Times New Roman" w:cstheme="minorHAnsi"/>
          <w:b/>
          <w:color w:val="000000"/>
        </w:rPr>
        <w:t>Make us your dwelling place.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We thank you for all your gifts of creation.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Teach us to share with others our time, our energy,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our resources and our love.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Make us sensitive and responsive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to the wounds in the human family and creation.</w:t>
      </w:r>
    </w:p>
    <w:p w:rsid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 xml:space="preserve">May we be faithful to our calling </w:t>
      </w:r>
    </w:p>
    <w:p w:rsidR="008F26D0" w:rsidRPr="008F26D0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8F26D0">
        <w:rPr>
          <w:rFonts w:eastAsia="Times New Roman" w:cstheme="minorHAnsi"/>
          <w:color w:val="000000"/>
        </w:rPr>
        <w:t>and live a long life on earth.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770B11">
        <w:rPr>
          <w:rFonts w:eastAsia="Times New Roman" w:cstheme="minorHAnsi"/>
          <w:color w:val="000000"/>
        </w:rPr>
        <w:t>May we give our whole life to Christ,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770B11">
        <w:rPr>
          <w:rFonts w:eastAsia="Times New Roman" w:cstheme="minorHAnsi"/>
          <w:color w:val="000000"/>
        </w:rPr>
        <w:t>for we belong to him</w:t>
      </w:r>
    </w:p>
    <w:p w:rsidR="008F26D0" w:rsidRPr="00770B11" w:rsidRDefault="008F26D0" w:rsidP="008F26D0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 w:rsidRPr="00770B11">
        <w:rPr>
          <w:rFonts w:eastAsia="Times New Roman" w:cstheme="minorHAnsi"/>
          <w:color w:val="000000"/>
        </w:rPr>
        <w:t>and in him are unit</w:t>
      </w:r>
      <w:r w:rsidR="00770B11" w:rsidRPr="00770B11">
        <w:rPr>
          <w:rFonts w:eastAsia="Times New Roman" w:cstheme="minorHAnsi"/>
          <w:color w:val="000000"/>
        </w:rPr>
        <w:t>ing</w:t>
      </w:r>
      <w:r w:rsidRPr="00770B11">
        <w:rPr>
          <w:rFonts w:eastAsia="Times New Roman" w:cstheme="minorHAnsi"/>
          <w:color w:val="000000"/>
        </w:rPr>
        <w:t xml:space="preserve"> all things on earth and in heaven. </w:t>
      </w:r>
    </w:p>
    <w:p w:rsidR="005532E6" w:rsidRDefault="005532E6" w:rsidP="005532E6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</w:p>
    <w:p w:rsidR="004E55E8" w:rsidRPr="004E55E8" w:rsidRDefault="005532E6" w:rsidP="005532E6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Now</w:t>
      </w:r>
      <w:r w:rsidR="006E3DF5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let us pray the prayer </w:t>
      </w:r>
      <w:r w:rsidR="00770B11">
        <w:rPr>
          <w:rFonts w:eastAsia="Times New Roman" w:cstheme="minorHAnsi"/>
          <w:color w:val="000000"/>
        </w:rPr>
        <w:t>H</w:t>
      </w:r>
      <w:r>
        <w:rPr>
          <w:rFonts w:eastAsia="Times New Roman" w:cstheme="minorHAnsi"/>
          <w:color w:val="000000"/>
        </w:rPr>
        <w:t xml:space="preserve">e taught us saying: </w:t>
      </w:r>
      <w:r w:rsidR="006E3DF5">
        <w:rPr>
          <w:rFonts w:eastAsia="Times New Roman" w:cstheme="minorHAnsi"/>
          <w:color w:val="000000"/>
        </w:rPr>
        <w:t xml:space="preserve"> </w:t>
      </w:r>
    </w:p>
    <w:p w:rsidR="004E55E8" w:rsidRPr="004E55E8" w:rsidRDefault="004E55E8" w:rsidP="004E55E8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</w:p>
    <w:p w:rsidR="004D5EA9" w:rsidRPr="009F4511" w:rsidRDefault="004E55E8" w:rsidP="004E55E8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  <w:r w:rsidRPr="009F4511">
        <w:rPr>
          <w:rFonts w:eastAsia="Times New Roman" w:cstheme="minorHAnsi"/>
          <w:b/>
          <w:color w:val="000000"/>
        </w:rPr>
        <w:t>Our Father, who art in heaven, hallowed b</w:t>
      </w:r>
      <w:r w:rsidR="009F4511" w:rsidRPr="009F4511">
        <w:rPr>
          <w:rFonts w:eastAsia="Times New Roman" w:cstheme="minorHAnsi"/>
          <w:b/>
          <w:color w:val="000000"/>
        </w:rPr>
        <w:t>e</w:t>
      </w:r>
      <w:r w:rsidRPr="009F4511">
        <w:rPr>
          <w:rFonts w:eastAsia="Times New Roman" w:cstheme="minorHAnsi"/>
          <w:b/>
          <w:color w:val="000000"/>
        </w:rPr>
        <w:t xml:space="preserve"> thy name.  Thy kingdom come, thy will be done, on earth as it is in heaven.  Give us this day our daily bread, and forgive us our </w:t>
      </w:r>
      <w:r w:rsidR="009F4511" w:rsidRPr="009F4511">
        <w:rPr>
          <w:rFonts w:eastAsia="Times New Roman" w:cstheme="minorHAnsi"/>
          <w:b/>
          <w:color w:val="000000"/>
        </w:rPr>
        <w:t>trespasses</w:t>
      </w:r>
      <w:r w:rsidRPr="009F4511">
        <w:rPr>
          <w:rFonts w:eastAsia="Times New Roman" w:cstheme="minorHAnsi"/>
          <w:b/>
          <w:color w:val="000000"/>
        </w:rPr>
        <w:t xml:space="preserve">, as we forgive </w:t>
      </w:r>
      <w:r w:rsidR="009F4511" w:rsidRPr="009F4511">
        <w:rPr>
          <w:rFonts w:eastAsia="Times New Roman" w:cstheme="minorHAnsi"/>
          <w:b/>
          <w:color w:val="000000"/>
        </w:rPr>
        <w:t>those who trespass against us</w:t>
      </w:r>
      <w:r w:rsidRPr="009F4511">
        <w:rPr>
          <w:rFonts w:eastAsia="Times New Roman" w:cstheme="minorHAnsi"/>
          <w:b/>
          <w:color w:val="000000"/>
        </w:rPr>
        <w:t>.  And lead us not into temptation, but deliver us from evil.  For thine is the kingdom, and the power, and the glory forever.  Amen.</w:t>
      </w:r>
    </w:p>
    <w:p w:rsidR="001E33A4" w:rsidRDefault="001E33A4" w:rsidP="001E33A4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</w:p>
    <w:bookmarkEnd w:id="4"/>
    <w:p w:rsidR="001E33A4" w:rsidRDefault="001E33A4" w:rsidP="001E33A4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b/>
          <w:color w:val="000000"/>
        </w:rPr>
        <w:t>HYMN</w:t>
      </w:r>
      <w:r>
        <w:rPr>
          <w:rFonts w:eastAsia="Times New Roman" w:cstheme="minorHAnsi"/>
          <w:b/>
          <w:color w:val="000000"/>
        </w:rPr>
        <w:tab/>
      </w:r>
      <w:proofErr w:type="gramStart"/>
      <w:r>
        <w:rPr>
          <w:rFonts w:eastAsia="Times New Roman" w:cstheme="minorHAnsi"/>
          <w:i/>
          <w:color w:val="000000"/>
        </w:rPr>
        <w:t>To</w:t>
      </w:r>
      <w:proofErr w:type="gramEnd"/>
      <w:r>
        <w:rPr>
          <w:rFonts w:eastAsia="Times New Roman" w:cstheme="minorHAnsi"/>
          <w:i/>
          <w:color w:val="000000"/>
        </w:rPr>
        <w:t xml:space="preserve"> God Be the Glory #98  </w:t>
      </w:r>
    </w:p>
    <w:p w:rsidR="001E33A4" w:rsidRPr="00953237" w:rsidRDefault="001E33A4" w:rsidP="001E33A4">
      <w:pPr>
        <w:pStyle w:val="NoSpacing"/>
        <w:tabs>
          <w:tab w:val="right" w:pos="5040"/>
        </w:tabs>
        <w:rPr>
          <w:rFonts w:cstheme="minorHAnsi"/>
          <w:color w:val="222222"/>
          <w:shd w:val="clear" w:color="auto" w:fill="FFFFFF"/>
        </w:rPr>
      </w:pPr>
    </w:p>
    <w:p w:rsidR="001E33A4" w:rsidRPr="00953237" w:rsidRDefault="001E33A4" w:rsidP="001E33A4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3. Great things he hath taught us, great things he hath done,</w:t>
      </w:r>
    </w:p>
    <w:p w:rsidR="001E33A4" w:rsidRPr="00953237" w:rsidRDefault="001E33A4" w:rsidP="001E33A4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and great our rejoicing thru Jesus the Son;</w:t>
      </w:r>
    </w:p>
    <w:p w:rsidR="001E33A4" w:rsidRPr="00953237" w:rsidRDefault="001E33A4" w:rsidP="001E33A4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but purer, and higher, and greater will be</w:t>
      </w:r>
    </w:p>
    <w:p w:rsidR="005532E6" w:rsidRDefault="001E33A4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 xml:space="preserve">our wonder, our transport, when Jesus we see. </w:t>
      </w:r>
      <w:bookmarkStart w:id="5" w:name="_Hlk37138204"/>
      <w:bookmarkStart w:id="6" w:name="_Hlk38262515"/>
      <w:bookmarkStart w:id="7" w:name="_Hlk40080973"/>
      <w:bookmarkEnd w:id="2"/>
    </w:p>
    <w:p w:rsidR="005532E6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</w:p>
    <w:p w:rsidR="005532E6" w:rsidRPr="00953237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Refrain:</w:t>
      </w:r>
    </w:p>
    <w:p w:rsidR="005532E6" w:rsidRPr="00953237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Praise the Lord, praise the Lord,</w:t>
      </w:r>
    </w:p>
    <w:p w:rsidR="005532E6" w:rsidRPr="00953237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let the earth hear his voice!</w:t>
      </w:r>
    </w:p>
    <w:p w:rsidR="005532E6" w:rsidRPr="00953237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Praise the Lord, praise the Lord,</w:t>
      </w:r>
    </w:p>
    <w:p w:rsidR="005532E6" w:rsidRPr="00953237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let the people rejoice!</w:t>
      </w:r>
    </w:p>
    <w:p w:rsidR="005532E6" w:rsidRPr="00953237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O come to the Father thru Jesus the Son,</w:t>
      </w:r>
    </w:p>
    <w:p w:rsidR="005532E6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color w:val="222222"/>
          <w:shd w:val="clear" w:color="auto" w:fill="FFFFFF"/>
        </w:rPr>
      </w:pPr>
      <w:r w:rsidRPr="00953237">
        <w:rPr>
          <w:rFonts w:cstheme="minorHAnsi"/>
          <w:color w:val="222222"/>
          <w:shd w:val="clear" w:color="auto" w:fill="FFFFFF"/>
        </w:rPr>
        <w:t>and give him the glory, great things he hath done!</w:t>
      </w:r>
    </w:p>
    <w:p w:rsidR="005532E6" w:rsidRDefault="005532E6" w:rsidP="005532E6">
      <w:pPr>
        <w:pStyle w:val="NoSpacing"/>
        <w:tabs>
          <w:tab w:val="right" w:pos="5040"/>
        </w:tabs>
        <w:rPr>
          <w:rFonts w:cstheme="minorHAnsi"/>
          <w:color w:val="222222"/>
          <w:sz w:val="16"/>
          <w:szCs w:val="16"/>
          <w:shd w:val="clear" w:color="auto" w:fill="FFFFFF"/>
        </w:rPr>
      </w:pPr>
    </w:p>
    <w:p w:rsidR="005532E6" w:rsidRDefault="005532E6" w:rsidP="005532E6">
      <w:pPr>
        <w:pStyle w:val="NoSpacing"/>
        <w:tabs>
          <w:tab w:val="right" w:pos="5040"/>
        </w:tabs>
        <w:jc w:val="right"/>
        <w:rPr>
          <w:rFonts w:cstheme="minorHAnsi"/>
          <w:color w:val="222222"/>
          <w:sz w:val="16"/>
          <w:szCs w:val="16"/>
          <w:shd w:val="clear" w:color="auto" w:fill="FFFFFF"/>
        </w:rPr>
      </w:pPr>
      <w:r>
        <w:rPr>
          <w:rFonts w:cstheme="minorHAnsi"/>
          <w:color w:val="222222"/>
          <w:sz w:val="16"/>
          <w:szCs w:val="16"/>
          <w:shd w:val="clear" w:color="auto" w:fill="FFFFFF"/>
        </w:rPr>
        <w:t>Words: Fanny J. Crosby, 1875</w:t>
      </w:r>
    </w:p>
    <w:p w:rsidR="005532E6" w:rsidRDefault="005532E6" w:rsidP="005532E6">
      <w:pPr>
        <w:shd w:val="clear" w:color="auto" w:fill="FFFFFF"/>
        <w:tabs>
          <w:tab w:val="right" w:pos="5040"/>
        </w:tabs>
        <w:spacing w:after="0" w:line="240" w:lineRule="auto"/>
        <w:jc w:val="right"/>
        <w:rPr>
          <w:rFonts w:cstheme="minorHAnsi"/>
          <w:color w:val="222222"/>
          <w:sz w:val="16"/>
          <w:szCs w:val="16"/>
          <w:shd w:val="clear" w:color="auto" w:fill="FFFFFF"/>
        </w:rPr>
      </w:pPr>
      <w:r>
        <w:rPr>
          <w:rFonts w:cstheme="minorHAnsi"/>
          <w:color w:val="222222"/>
          <w:sz w:val="16"/>
          <w:szCs w:val="16"/>
          <w:shd w:val="clear" w:color="auto" w:fill="FFFFFF"/>
        </w:rPr>
        <w:t xml:space="preserve">Music: William H. </w:t>
      </w:r>
      <w:proofErr w:type="spellStart"/>
      <w:r>
        <w:rPr>
          <w:rFonts w:cstheme="minorHAnsi"/>
          <w:color w:val="222222"/>
          <w:sz w:val="16"/>
          <w:szCs w:val="16"/>
          <w:shd w:val="clear" w:color="auto" w:fill="FFFFFF"/>
        </w:rPr>
        <w:t>Doane</w:t>
      </w:r>
      <w:proofErr w:type="spellEnd"/>
      <w:r>
        <w:rPr>
          <w:rFonts w:cstheme="minorHAnsi"/>
          <w:color w:val="222222"/>
          <w:sz w:val="16"/>
          <w:szCs w:val="16"/>
          <w:shd w:val="clear" w:color="auto" w:fill="FFFFFF"/>
        </w:rPr>
        <w:t>, 1875</w:t>
      </w:r>
    </w:p>
    <w:p w:rsidR="005532E6" w:rsidRDefault="005532E6" w:rsidP="005532E6">
      <w:pPr>
        <w:pStyle w:val="NoSpacing"/>
        <w:tabs>
          <w:tab w:val="right" w:pos="5040"/>
        </w:tabs>
        <w:jc w:val="center"/>
        <w:rPr>
          <w:rFonts w:cstheme="minorHAnsi"/>
          <w:b/>
        </w:rPr>
      </w:pPr>
    </w:p>
    <w:p w:rsidR="0010468B" w:rsidRDefault="0010468B" w:rsidP="0010468B">
      <w:pPr>
        <w:pStyle w:val="NoSpacing"/>
        <w:tabs>
          <w:tab w:val="right" w:pos="5040"/>
        </w:tabs>
        <w:rPr>
          <w:rFonts w:cstheme="minorHAnsi"/>
          <w:b/>
        </w:rPr>
      </w:pPr>
      <w:r>
        <w:rPr>
          <w:rFonts w:cstheme="minorHAnsi"/>
          <w:b/>
        </w:rPr>
        <w:t>OFFERING</w:t>
      </w:r>
    </w:p>
    <w:p w:rsidR="0010468B" w:rsidRDefault="0010468B" w:rsidP="0010468B">
      <w:pPr>
        <w:pStyle w:val="NoSpacing"/>
        <w:tabs>
          <w:tab w:val="right" w:pos="5040"/>
        </w:tabs>
        <w:rPr>
          <w:rFonts w:cstheme="minorHAnsi"/>
          <w:b/>
        </w:rPr>
      </w:pPr>
      <w:bookmarkStart w:id="8" w:name="_GoBack"/>
      <w:bookmarkEnd w:id="8"/>
    </w:p>
    <w:p w:rsidR="00182C96" w:rsidRDefault="00182C96" w:rsidP="005532E6">
      <w:pPr>
        <w:pStyle w:val="NoSpacing"/>
        <w:tabs>
          <w:tab w:val="right" w:pos="5040"/>
        </w:tabs>
        <w:jc w:val="center"/>
        <w:rPr>
          <w:rFonts w:cstheme="minorHAnsi"/>
        </w:rPr>
      </w:pPr>
      <w:bookmarkStart w:id="9" w:name="_Hlk60642934"/>
      <w:r w:rsidRPr="008A6927">
        <w:rPr>
          <w:rFonts w:cstheme="minorHAnsi"/>
          <w:b/>
        </w:rPr>
        <w:t>SCRIPTURE</w:t>
      </w:r>
      <w:r>
        <w:rPr>
          <w:rFonts w:cstheme="minorHAnsi"/>
          <w:b/>
        </w:rPr>
        <w:tab/>
      </w:r>
      <w:r w:rsidR="00770B11">
        <w:rPr>
          <w:rFonts w:cstheme="minorHAnsi"/>
        </w:rPr>
        <w:t>1 Corinthians 12:4-7</w:t>
      </w:r>
      <w:r w:rsidR="00BC2F9F">
        <w:rPr>
          <w:rFonts w:cstheme="minorHAnsi"/>
        </w:rPr>
        <w:t xml:space="preserve"> (N</w:t>
      </w:r>
      <w:r w:rsidR="00770B11">
        <w:rPr>
          <w:rFonts w:cstheme="minorHAnsi"/>
        </w:rPr>
        <w:t>RSV</w:t>
      </w:r>
      <w:r w:rsidR="00BC2F9F">
        <w:rPr>
          <w:rFonts w:cstheme="minorHAnsi"/>
        </w:rPr>
        <w:t>)</w:t>
      </w:r>
    </w:p>
    <w:p w:rsidR="00770B11" w:rsidRDefault="00770B11" w:rsidP="001E33A4">
      <w:pPr>
        <w:pStyle w:val="NoSpacing"/>
        <w:rPr>
          <w:rFonts w:cstheme="minorHAnsi"/>
        </w:rPr>
      </w:pPr>
      <w:r w:rsidRPr="00770B11">
        <w:rPr>
          <w:rFonts w:cstheme="minorHAnsi"/>
        </w:rPr>
        <w:t>4 Now there are varieties of gifts, but the same Spirit; 5 and there are varieties of services, but the same Lord; 6 and there are varieties of activities, but it is the same God who activates all of them in everyone. 7 To each is given the manifestation of the Spirit for the common good.</w:t>
      </w:r>
    </w:p>
    <w:p w:rsidR="001E33A4" w:rsidRDefault="001E33A4" w:rsidP="001E33A4">
      <w:pPr>
        <w:pStyle w:val="NoSpacing"/>
        <w:rPr>
          <w:rFonts w:cstheme="minorHAnsi"/>
        </w:rPr>
      </w:pPr>
    </w:p>
    <w:p w:rsidR="00182C96" w:rsidRDefault="00182C96" w:rsidP="00182C96">
      <w:pPr>
        <w:pStyle w:val="NoSpacing"/>
        <w:rPr>
          <w:rFonts w:cstheme="minorHAnsi"/>
        </w:rPr>
      </w:pPr>
      <w:r>
        <w:rPr>
          <w:rFonts w:cstheme="minorHAnsi"/>
        </w:rPr>
        <w:t>The Word of God for the People of God.</w:t>
      </w:r>
    </w:p>
    <w:p w:rsidR="009225A8" w:rsidRPr="009225A8" w:rsidRDefault="00182C96" w:rsidP="00182C96">
      <w:pPr>
        <w:pStyle w:val="NoSpacing"/>
        <w:rPr>
          <w:rFonts w:cstheme="minorHAnsi"/>
          <w:b/>
        </w:rPr>
      </w:pPr>
      <w:bookmarkStart w:id="10" w:name="_Hlk42494989"/>
      <w:r>
        <w:rPr>
          <w:rFonts w:cstheme="minorHAnsi"/>
          <w:b/>
        </w:rPr>
        <w:t xml:space="preserve">Thanks be to God. </w:t>
      </w:r>
      <w:bookmarkEnd w:id="10"/>
    </w:p>
    <w:bookmarkEnd w:id="5"/>
    <w:bookmarkEnd w:id="6"/>
    <w:bookmarkEnd w:id="7"/>
    <w:bookmarkEnd w:id="9"/>
    <w:p w:rsidR="00DD4C02" w:rsidRPr="00174A2A" w:rsidRDefault="00DD4C02" w:rsidP="00DD4C02">
      <w:pPr>
        <w:pStyle w:val="NoSpacing"/>
        <w:ind w:left="180"/>
        <w:rPr>
          <w:rFonts w:cstheme="minorHAnsi"/>
        </w:rPr>
      </w:pPr>
    </w:p>
    <w:p w:rsidR="0033736C" w:rsidRDefault="00881269" w:rsidP="00584FE1">
      <w:pPr>
        <w:pStyle w:val="NoSpacing"/>
        <w:tabs>
          <w:tab w:val="right" w:pos="5040"/>
        </w:tabs>
        <w:rPr>
          <w:rFonts w:cstheme="minorHAnsi"/>
          <w:i/>
        </w:rPr>
      </w:pPr>
      <w:r>
        <w:rPr>
          <w:rFonts w:cstheme="minorHAnsi"/>
          <w:b/>
        </w:rPr>
        <w:t>MESSAGE</w:t>
      </w:r>
      <w:bookmarkStart w:id="11" w:name="_Hlk38262780"/>
      <w:r w:rsidR="00584FE1">
        <w:rPr>
          <w:rFonts w:cstheme="minorHAnsi"/>
          <w:b/>
        </w:rPr>
        <w:tab/>
      </w:r>
      <w:bookmarkEnd w:id="11"/>
      <w:r w:rsidR="001E33A4">
        <w:rPr>
          <w:rFonts w:cstheme="minorHAnsi"/>
          <w:i/>
        </w:rPr>
        <w:t xml:space="preserve">Spiritual </w:t>
      </w:r>
      <w:r w:rsidR="00770B11">
        <w:rPr>
          <w:rFonts w:cstheme="minorHAnsi"/>
          <w:i/>
        </w:rPr>
        <w:t>Gifts</w:t>
      </w:r>
    </w:p>
    <w:p w:rsidR="009225A8" w:rsidRPr="00FB2E49" w:rsidRDefault="00584FE1" w:rsidP="00FB2E49">
      <w:pPr>
        <w:pStyle w:val="NoSpacing"/>
        <w:tabs>
          <w:tab w:val="right" w:pos="5040"/>
        </w:tabs>
        <w:rPr>
          <w:rFonts w:cstheme="minorHAnsi"/>
        </w:rPr>
      </w:pPr>
      <w:r>
        <w:rPr>
          <w:rFonts w:cstheme="minorHAnsi"/>
        </w:rPr>
        <w:tab/>
      </w:r>
      <w:r w:rsidR="00881269">
        <w:rPr>
          <w:rFonts w:cstheme="minorHAnsi"/>
        </w:rPr>
        <w:t>Rev. David W. Brown</w:t>
      </w:r>
    </w:p>
    <w:p w:rsidR="009225A8" w:rsidRDefault="009225A8" w:rsidP="002A0F81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b/>
          <w:color w:val="000000"/>
        </w:rPr>
      </w:pPr>
    </w:p>
    <w:p w:rsidR="002A0F81" w:rsidRDefault="002A0F81" w:rsidP="002A0F81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b/>
          <w:color w:val="000000"/>
        </w:rPr>
        <w:t>HYMN</w:t>
      </w:r>
      <w:r>
        <w:rPr>
          <w:rFonts w:eastAsia="Times New Roman" w:cstheme="minorHAnsi"/>
          <w:b/>
          <w:color w:val="000000"/>
        </w:rPr>
        <w:tab/>
      </w:r>
      <w:r w:rsidR="001E33A4">
        <w:rPr>
          <w:rFonts w:eastAsia="Times New Roman" w:cstheme="minorHAnsi"/>
          <w:i/>
          <w:color w:val="000000"/>
        </w:rPr>
        <w:t xml:space="preserve">O Master, Let Me Walk with </w:t>
      </w:r>
      <w:proofErr w:type="gramStart"/>
      <w:r w:rsidR="001E33A4">
        <w:rPr>
          <w:rFonts w:eastAsia="Times New Roman" w:cstheme="minorHAnsi"/>
          <w:i/>
          <w:color w:val="000000"/>
        </w:rPr>
        <w:t>Thee</w:t>
      </w:r>
      <w:r w:rsidR="00F27B45">
        <w:rPr>
          <w:rFonts w:eastAsia="Times New Roman" w:cstheme="minorHAnsi"/>
          <w:i/>
          <w:color w:val="000000"/>
        </w:rPr>
        <w:t xml:space="preserve"> </w:t>
      </w:r>
      <w:r w:rsidR="00C547E1">
        <w:rPr>
          <w:rFonts w:eastAsia="Times New Roman" w:cstheme="minorHAnsi"/>
          <w:i/>
          <w:color w:val="000000"/>
        </w:rPr>
        <w:t xml:space="preserve"> </w:t>
      </w:r>
      <w:r w:rsidR="00BF7F23">
        <w:rPr>
          <w:rFonts w:eastAsia="Times New Roman" w:cstheme="minorHAnsi"/>
          <w:i/>
          <w:color w:val="000000"/>
        </w:rPr>
        <w:t>#</w:t>
      </w:r>
      <w:proofErr w:type="gramEnd"/>
      <w:r w:rsidR="001E33A4">
        <w:rPr>
          <w:rFonts w:eastAsia="Times New Roman" w:cstheme="minorHAnsi"/>
          <w:i/>
          <w:color w:val="000000"/>
        </w:rPr>
        <w:t>430</w:t>
      </w:r>
    </w:p>
    <w:p w:rsidR="002A0F81" w:rsidRDefault="002A0F81" w:rsidP="00B75FAC">
      <w:pPr>
        <w:shd w:val="clear" w:color="auto" w:fill="FFFFFF"/>
        <w:tabs>
          <w:tab w:val="right" w:pos="5040"/>
        </w:tabs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bookmarkStart w:id="12" w:name="_Hlk37138400"/>
      <w:r w:rsidRPr="001E33A4">
        <w:rPr>
          <w:rFonts w:eastAsia="Times New Roman" w:cstheme="minorHAnsi"/>
          <w:color w:val="000000"/>
        </w:rPr>
        <w:t>1. O Master, let me walk with thee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in lowly paths of service free;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tell me thy secret; help me bear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the strain of toil, the fret of care.</w:t>
      </w:r>
    </w:p>
    <w:p w:rsid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2. Help me the slow of heart to move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by some clear, winning word of love;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teach me the wayward feet to stay,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and guide them in the homeward way.</w:t>
      </w:r>
    </w:p>
    <w:p w:rsid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3. Teach me thy patience; still with thee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in closer, dearer company,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in work that keeps faith sweet and strong,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in trust that triumphs over wrong;</w:t>
      </w:r>
    </w:p>
    <w:p w:rsid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4. In hope that sends a shining ray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far down the future's broadening way,</w:t>
      </w:r>
    </w:p>
    <w:p w:rsidR="001E33A4" w:rsidRP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in peace that only thou canst give,</w:t>
      </w:r>
    </w:p>
    <w:p w:rsidR="001E33A4" w:rsidRDefault="001E33A4" w:rsidP="001E33A4">
      <w:pPr>
        <w:pStyle w:val="NoSpacing"/>
        <w:jc w:val="center"/>
        <w:rPr>
          <w:rFonts w:eastAsia="Times New Roman" w:cstheme="minorHAnsi"/>
          <w:color w:val="000000"/>
        </w:rPr>
      </w:pPr>
      <w:r w:rsidRPr="001E33A4">
        <w:rPr>
          <w:rFonts w:eastAsia="Times New Roman" w:cstheme="minorHAnsi"/>
          <w:color w:val="000000"/>
        </w:rPr>
        <w:t>with thee, O Master, let me live.</w:t>
      </w:r>
    </w:p>
    <w:p w:rsidR="005532E6" w:rsidRDefault="005532E6" w:rsidP="005532E6">
      <w:pPr>
        <w:pStyle w:val="NoSpacing"/>
        <w:jc w:val="right"/>
        <w:rPr>
          <w:rFonts w:eastAsia="Times New Roman" w:cstheme="minorHAnsi"/>
          <w:color w:val="000000"/>
        </w:rPr>
      </w:pPr>
    </w:p>
    <w:p w:rsidR="005532E6" w:rsidRDefault="00FB2E49" w:rsidP="00A05511">
      <w:pPr>
        <w:pStyle w:val="NoSpacing"/>
        <w:jc w:val="right"/>
        <w:rPr>
          <w:rFonts w:cstheme="minorHAnsi"/>
          <w:sz w:val="16"/>
          <w:szCs w:val="16"/>
        </w:rPr>
      </w:pPr>
      <w:r w:rsidRPr="00FB2E49">
        <w:rPr>
          <w:rFonts w:cstheme="minorHAnsi"/>
          <w:sz w:val="16"/>
          <w:szCs w:val="16"/>
        </w:rPr>
        <w:t>Text</w:t>
      </w:r>
      <w:r w:rsidR="003B21AB">
        <w:rPr>
          <w:rFonts w:cstheme="minorHAnsi"/>
          <w:sz w:val="16"/>
          <w:szCs w:val="16"/>
        </w:rPr>
        <w:t xml:space="preserve">: </w:t>
      </w:r>
      <w:r w:rsidR="005532E6" w:rsidRPr="005532E6">
        <w:rPr>
          <w:rFonts w:cstheme="minorHAnsi"/>
          <w:sz w:val="16"/>
          <w:szCs w:val="16"/>
        </w:rPr>
        <w:t>Washington Gladden (1879)</w:t>
      </w:r>
    </w:p>
    <w:p w:rsidR="00A05511" w:rsidRDefault="003B21AB" w:rsidP="00A05511">
      <w:pPr>
        <w:pStyle w:val="NoSpacing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Music</w:t>
      </w:r>
      <w:r w:rsidR="00A05511" w:rsidRPr="00A05511">
        <w:rPr>
          <w:rFonts w:cstheme="minorHAnsi"/>
          <w:sz w:val="16"/>
          <w:szCs w:val="16"/>
        </w:rPr>
        <w:t>:</w:t>
      </w:r>
      <w:r>
        <w:rPr>
          <w:rFonts w:cstheme="minorHAnsi"/>
          <w:sz w:val="16"/>
          <w:szCs w:val="16"/>
        </w:rPr>
        <w:t xml:space="preserve">  </w:t>
      </w:r>
      <w:r w:rsidR="005532E6">
        <w:rPr>
          <w:rFonts w:cstheme="minorHAnsi"/>
          <w:sz w:val="16"/>
          <w:szCs w:val="16"/>
        </w:rPr>
        <w:t>H. Percy Smith</w:t>
      </w:r>
      <w:r w:rsidR="00A05511" w:rsidRPr="00A05511">
        <w:rPr>
          <w:rFonts w:cstheme="minorHAnsi"/>
          <w:sz w:val="16"/>
          <w:szCs w:val="16"/>
        </w:rPr>
        <w:t xml:space="preserve"> (1</w:t>
      </w:r>
      <w:r w:rsidR="005532E6">
        <w:rPr>
          <w:rFonts w:cstheme="minorHAnsi"/>
          <w:sz w:val="16"/>
          <w:szCs w:val="16"/>
        </w:rPr>
        <w:t>874</w:t>
      </w:r>
      <w:r w:rsidR="00A05511" w:rsidRPr="00A05511">
        <w:rPr>
          <w:rFonts w:cstheme="minorHAnsi"/>
          <w:sz w:val="16"/>
          <w:szCs w:val="16"/>
        </w:rPr>
        <w:t>)</w:t>
      </w:r>
    </w:p>
    <w:p w:rsidR="00FC59A3" w:rsidRPr="005532E6" w:rsidRDefault="009528FB" w:rsidP="00FC59A3">
      <w:pPr>
        <w:pStyle w:val="NoSpacing"/>
        <w:rPr>
          <w:rFonts w:cstheme="minorHAnsi"/>
          <w:sz w:val="16"/>
          <w:szCs w:val="16"/>
        </w:rPr>
      </w:pPr>
      <w:bookmarkStart w:id="13" w:name="_Hlk60642961"/>
      <w:bookmarkEnd w:id="12"/>
      <w:r w:rsidRPr="008A6927">
        <w:rPr>
          <w:rFonts w:cstheme="minorHAnsi"/>
          <w:b/>
        </w:rPr>
        <w:t>BENEDICTION</w:t>
      </w:r>
      <w:r>
        <w:rPr>
          <w:rFonts w:cstheme="minorHAnsi"/>
          <w:b/>
        </w:rPr>
        <w:t xml:space="preserve"> </w:t>
      </w:r>
      <w:r w:rsidR="005532E6">
        <w:rPr>
          <w:rFonts w:cstheme="minorHAnsi"/>
          <w:b/>
          <w:sz w:val="16"/>
          <w:szCs w:val="16"/>
        </w:rPr>
        <w:t xml:space="preserve">-Rev. </w:t>
      </w:r>
      <w:proofErr w:type="spellStart"/>
      <w:r w:rsidR="005532E6">
        <w:rPr>
          <w:rFonts w:cstheme="minorHAnsi"/>
          <w:b/>
          <w:sz w:val="16"/>
          <w:szCs w:val="16"/>
        </w:rPr>
        <w:t>Gord</w:t>
      </w:r>
      <w:proofErr w:type="spellEnd"/>
    </w:p>
    <w:p w:rsidR="005532E6" w:rsidRPr="00FC59A3" w:rsidRDefault="005532E6" w:rsidP="00FC59A3">
      <w:pPr>
        <w:pStyle w:val="NoSpacing"/>
        <w:rPr>
          <w:rFonts w:cstheme="minorHAnsi"/>
          <w:sz w:val="16"/>
          <w:szCs w:val="16"/>
        </w:rPr>
      </w:pPr>
    </w:p>
    <w:bookmarkEnd w:id="13"/>
    <w:p w:rsidR="00770B11" w:rsidRP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 xml:space="preserve">We go from this </w:t>
      </w:r>
      <w:r w:rsidR="004A553E">
        <w:rPr>
          <w:rFonts w:cstheme="minorHAnsi"/>
        </w:rPr>
        <w:t>space</w:t>
      </w:r>
      <w:r w:rsidRPr="00770B11">
        <w:rPr>
          <w:rFonts w:cstheme="minorHAnsi"/>
        </w:rPr>
        <w:t xml:space="preserve"> of worship</w:t>
      </w:r>
    </w:p>
    <w:p w:rsidR="00770B11" w:rsidRP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 xml:space="preserve">to share the </w:t>
      </w:r>
      <w:proofErr w:type="gramStart"/>
      <w:r w:rsidRPr="00770B11">
        <w:rPr>
          <w:rFonts w:cstheme="minorHAnsi"/>
        </w:rPr>
        <w:t>gifts</w:t>
      </w:r>
      <w:proofErr w:type="gramEnd"/>
      <w:r w:rsidRPr="00770B11">
        <w:rPr>
          <w:rFonts w:cstheme="minorHAnsi"/>
        </w:rPr>
        <w:t xml:space="preserve"> we have been given.</w:t>
      </w:r>
    </w:p>
    <w:p w:rsidR="00770B11" w:rsidRP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>We go from this time of worship</w:t>
      </w:r>
    </w:p>
    <w:p w:rsidR="00770B11" w:rsidRP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>to build up the Body of Christ.</w:t>
      </w:r>
    </w:p>
    <w:p w:rsidR="00770B11" w:rsidRP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 xml:space="preserve">We go from this holy </w:t>
      </w:r>
      <w:r w:rsidR="004A553E">
        <w:rPr>
          <w:rFonts w:cstheme="minorHAnsi"/>
        </w:rPr>
        <w:t>moment</w:t>
      </w:r>
    </w:p>
    <w:p w:rsid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>to carry the Holy to the world around us.</w:t>
      </w:r>
    </w:p>
    <w:p w:rsidR="004A553E" w:rsidRPr="00770B11" w:rsidRDefault="004A553E" w:rsidP="00770B11">
      <w:pPr>
        <w:pStyle w:val="NoSpacing"/>
        <w:rPr>
          <w:rFonts w:cstheme="minorHAnsi"/>
        </w:rPr>
      </w:pPr>
    </w:p>
    <w:p w:rsidR="00770B1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>Go in love, go in peace, go with God.</w:t>
      </w:r>
    </w:p>
    <w:p w:rsidR="004A553E" w:rsidRPr="00770B11" w:rsidRDefault="004A553E" w:rsidP="00770B11">
      <w:pPr>
        <w:pStyle w:val="NoSpacing"/>
        <w:rPr>
          <w:rFonts w:cstheme="minorHAnsi"/>
        </w:rPr>
      </w:pPr>
      <w:r>
        <w:rPr>
          <w:rFonts w:cstheme="minorHAnsi"/>
        </w:rPr>
        <w:t xml:space="preserve">In the name of the Father, Son and Holy Spirit. </w:t>
      </w:r>
    </w:p>
    <w:p w:rsidR="00547CF1" w:rsidRDefault="00770B11" w:rsidP="00770B11">
      <w:pPr>
        <w:pStyle w:val="NoSpacing"/>
        <w:rPr>
          <w:rFonts w:cstheme="minorHAnsi"/>
        </w:rPr>
      </w:pPr>
      <w:r w:rsidRPr="00770B11">
        <w:rPr>
          <w:rFonts w:cstheme="minorHAnsi"/>
        </w:rPr>
        <w:t>Amen.</w:t>
      </w:r>
    </w:p>
    <w:sectPr w:rsidR="00547CF1" w:rsidSect="00C305F3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0D" w:rsidRDefault="0033120D" w:rsidP="00C305F3">
      <w:pPr>
        <w:spacing w:after="0" w:line="240" w:lineRule="auto"/>
      </w:pPr>
      <w:r>
        <w:separator/>
      </w:r>
    </w:p>
  </w:endnote>
  <w:endnote w:type="continuationSeparator" w:id="0">
    <w:p w:rsidR="0033120D" w:rsidRDefault="0033120D" w:rsidP="00C3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0D" w:rsidRDefault="0033120D" w:rsidP="00C305F3">
      <w:pPr>
        <w:spacing w:after="0" w:line="240" w:lineRule="auto"/>
      </w:pPr>
      <w:r>
        <w:separator/>
      </w:r>
    </w:p>
  </w:footnote>
  <w:footnote w:type="continuationSeparator" w:id="0">
    <w:p w:rsidR="0033120D" w:rsidRDefault="0033120D" w:rsidP="00C3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F3" w:rsidRPr="00C305F3" w:rsidRDefault="00C305F3" w:rsidP="00C305F3">
    <w:pPr>
      <w:pStyle w:val="NoSpacing"/>
      <w:jc w:val="center"/>
      <w:rPr>
        <w:rFonts w:eastAsia="Times New Roman" w:cstheme="minorHAnsi"/>
        <w:b/>
        <w:bCs/>
        <w:sz w:val="34"/>
        <w:szCs w:val="34"/>
      </w:rPr>
    </w:pPr>
    <w:r w:rsidRPr="00C305F3">
      <w:rPr>
        <w:rFonts w:eastAsia="Times New Roman" w:cstheme="minorHAnsi"/>
        <w:b/>
        <w:bCs/>
        <w:sz w:val="34"/>
        <w:szCs w:val="34"/>
      </w:rPr>
      <w:t>Armstrong Chapel Worship Resource—</w:t>
    </w:r>
    <w:r w:rsidR="00BC2F9F">
      <w:rPr>
        <w:rFonts w:eastAsia="Times New Roman" w:cstheme="minorHAnsi"/>
        <w:b/>
        <w:bCs/>
        <w:sz w:val="34"/>
        <w:szCs w:val="34"/>
      </w:rPr>
      <w:t>January 1</w:t>
    </w:r>
    <w:r w:rsidR="00946568">
      <w:rPr>
        <w:rFonts w:eastAsia="Times New Roman" w:cstheme="minorHAnsi"/>
        <w:b/>
        <w:bCs/>
        <w:sz w:val="34"/>
        <w:szCs w:val="34"/>
      </w:rPr>
      <w:t>6</w:t>
    </w:r>
    <w:r w:rsidRPr="00C305F3">
      <w:rPr>
        <w:rFonts w:eastAsia="Times New Roman" w:cstheme="minorHAnsi"/>
        <w:b/>
        <w:bCs/>
        <w:sz w:val="34"/>
        <w:szCs w:val="34"/>
      </w:rPr>
      <w:t>, 202</w:t>
    </w:r>
    <w:r w:rsidR="00946568">
      <w:rPr>
        <w:rFonts w:eastAsia="Times New Roman" w:cstheme="minorHAnsi"/>
        <w:b/>
        <w:bCs/>
        <w:sz w:val="34"/>
        <w:szCs w:val="34"/>
      </w:rPr>
      <w:t>2</w:t>
    </w:r>
    <w:r w:rsidR="00B87E20">
      <w:rPr>
        <w:rFonts w:eastAsia="Times New Roman" w:cstheme="minorHAnsi"/>
        <w:b/>
        <w:bCs/>
        <w:sz w:val="34"/>
        <w:szCs w:val="34"/>
      </w:rPr>
      <w:t xml:space="preserve"> </w:t>
    </w:r>
  </w:p>
  <w:p w:rsidR="00C305F3" w:rsidRDefault="00C3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4A7E"/>
    <w:multiLevelType w:val="hybridMultilevel"/>
    <w:tmpl w:val="8A3A7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A57822"/>
    <w:multiLevelType w:val="hybridMultilevel"/>
    <w:tmpl w:val="F12CC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7A"/>
    <w:rsid w:val="00026244"/>
    <w:rsid w:val="00033B5F"/>
    <w:rsid w:val="00050CEB"/>
    <w:rsid w:val="00061A72"/>
    <w:rsid w:val="00064A63"/>
    <w:rsid w:val="00066D3C"/>
    <w:rsid w:val="00082F11"/>
    <w:rsid w:val="0009069E"/>
    <w:rsid w:val="000A028D"/>
    <w:rsid w:val="000A35EE"/>
    <w:rsid w:val="000D21EB"/>
    <w:rsid w:val="000E58B6"/>
    <w:rsid w:val="000E5F68"/>
    <w:rsid w:val="000F2513"/>
    <w:rsid w:val="000F263B"/>
    <w:rsid w:val="000F7A1A"/>
    <w:rsid w:val="0010468B"/>
    <w:rsid w:val="00104A12"/>
    <w:rsid w:val="00110B0D"/>
    <w:rsid w:val="00117AB9"/>
    <w:rsid w:val="0013035E"/>
    <w:rsid w:val="00133426"/>
    <w:rsid w:val="00150E04"/>
    <w:rsid w:val="00152F50"/>
    <w:rsid w:val="0016012C"/>
    <w:rsid w:val="0016405D"/>
    <w:rsid w:val="00170D32"/>
    <w:rsid w:val="00174A2A"/>
    <w:rsid w:val="00182C96"/>
    <w:rsid w:val="00185B7F"/>
    <w:rsid w:val="00197759"/>
    <w:rsid w:val="001C0996"/>
    <w:rsid w:val="001C5E88"/>
    <w:rsid w:val="001D6C89"/>
    <w:rsid w:val="001D7462"/>
    <w:rsid w:val="001E078B"/>
    <w:rsid w:val="001E33A4"/>
    <w:rsid w:val="001F37F8"/>
    <w:rsid w:val="001F5871"/>
    <w:rsid w:val="001F7FDC"/>
    <w:rsid w:val="00207369"/>
    <w:rsid w:val="00215CBD"/>
    <w:rsid w:val="002317FF"/>
    <w:rsid w:val="002361E1"/>
    <w:rsid w:val="00237DD3"/>
    <w:rsid w:val="0025200F"/>
    <w:rsid w:val="002A0F81"/>
    <w:rsid w:val="002B27EE"/>
    <w:rsid w:val="002C6388"/>
    <w:rsid w:val="002C7192"/>
    <w:rsid w:val="002D4F67"/>
    <w:rsid w:val="002E769E"/>
    <w:rsid w:val="002F09AA"/>
    <w:rsid w:val="00315797"/>
    <w:rsid w:val="0032016F"/>
    <w:rsid w:val="003214F9"/>
    <w:rsid w:val="00324D7C"/>
    <w:rsid w:val="00325BDF"/>
    <w:rsid w:val="0033120D"/>
    <w:rsid w:val="0033736C"/>
    <w:rsid w:val="003534F3"/>
    <w:rsid w:val="00361532"/>
    <w:rsid w:val="00370AA0"/>
    <w:rsid w:val="00373C2E"/>
    <w:rsid w:val="00376C73"/>
    <w:rsid w:val="0039423A"/>
    <w:rsid w:val="003A1D1C"/>
    <w:rsid w:val="003A3DEC"/>
    <w:rsid w:val="003B21AB"/>
    <w:rsid w:val="003B28D9"/>
    <w:rsid w:val="003B2FE5"/>
    <w:rsid w:val="003B7899"/>
    <w:rsid w:val="003C65A6"/>
    <w:rsid w:val="003D3FB2"/>
    <w:rsid w:val="003D5F41"/>
    <w:rsid w:val="003F4876"/>
    <w:rsid w:val="004010BB"/>
    <w:rsid w:val="00410B5C"/>
    <w:rsid w:val="00410D82"/>
    <w:rsid w:val="00411935"/>
    <w:rsid w:val="00414EFC"/>
    <w:rsid w:val="004209CC"/>
    <w:rsid w:val="004232D7"/>
    <w:rsid w:val="00425F1E"/>
    <w:rsid w:val="004335B9"/>
    <w:rsid w:val="00437E7E"/>
    <w:rsid w:val="00443258"/>
    <w:rsid w:val="00454B89"/>
    <w:rsid w:val="00470A1A"/>
    <w:rsid w:val="00483B9E"/>
    <w:rsid w:val="0049272A"/>
    <w:rsid w:val="004A553E"/>
    <w:rsid w:val="004B4357"/>
    <w:rsid w:val="004B7E1B"/>
    <w:rsid w:val="004C0C25"/>
    <w:rsid w:val="004D5EA9"/>
    <w:rsid w:val="004E55E8"/>
    <w:rsid w:val="00512502"/>
    <w:rsid w:val="005140A3"/>
    <w:rsid w:val="00521967"/>
    <w:rsid w:val="00531988"/>
    <w:rsid w:val="00547CF1"/>
    <w:rsid w:val="0055080C"/>
    <w:rsid w:val="005532E6"/>
    <w:rsid w:val="00555202"/>
    <w:rsid w:val="00560C7D"/>
    <w:rsid w:val="005615BD"/>
    <w:rsid w:val="00563566"/>
    <w:rsid w:val="00575C06"/>
    <w:rsid w:val="00584FE1"/>
    <w:rsid w:val="0058576B"/>
    <w:rsid w:val="005A761A"/>
    <w:rsid w:val="005B29D4"/>
    <w:rsid w:val="005D3B41"/>
    <w:rsid w:val="005D4B34"/>
    <w:rsid w:val="005D5F18"/>
    <w:rsid w:val="005F0246"/>
    <w:rsid w:val="005F0316"/>
    <w:rsid w:val="005F6C7A"/>
    <w:rsid w:val="00603BBA"/>
    <w:rsid w:val="00605A7B"/>
    <w:rsid w:val="00625EFE"/>
    <w:rsid w:val="00634AFF"/>
    <w:rsid w:val="00654A6F"/>
    <w:rsid w:val="00665B2B"/>
    <w:rsid w:val="00666529"/>
    <w:rsid w:val="006834BD"/>
    <w:rsid w:val="00687615"/>
    <w:rsid w:val="006B23F8"/>
    <w:rsid w:val="006B3D8D"/>
    <w:rsid w:val="006C0D0B"/>
    <w:rsid w:val="006E3DF5"/>
    <w:rsid w:val="006E588A"/>
    <w:rsid w:val="006F6C7F"/>
    <w:rsid w:val="00731D14"/>
    <w:rsid w:val="00741DCE"/>
    <w:rsid w:val="0074537E"/>
    <w:rsid w:val="0075186C"/>
    <w:rsid w:val="0076502C"/>
    <w:rsid w:val="007677E4"/>
    <w:rsid w:val="00767F8C"/>
    <w:rsid w:val="00770B11"/>
    <w:rsid w:val="00774C9D"/>
    <w:rsid w:val="00793C05"/>
    <w:rsid w:val="007B4395"/>
    <w:rsid w:val="007B4E67"/>
    <w:rsid w:val="007D6FAC"/>
    <w:rsid w:val="007E169F"/>
    <w:rsid w:val="007E771C"/>
    <w:rsid w:val="007F32EF"/>
    <w:rsid w:val="007F7A8F"/>
    <w:rsid w:val="00800E21"/>
    <w:rsid w:val="008048FC"/>
    <w:rsid w:val="00823E47"/>
    <w:rsid w:val="00841E61"/>
    <w:rsid w:val="00871F4F"/>
    <w:rsid w:val="00876AB7"/>
    <w:rsid w:val="00881269"/>
    <w:rsid w:val="00895CC7"/>
    <w:rsid w:val="008A05C3"/>
    <w:rsid w:val="008A6927"/>
    <w:rsid w:val="008C2632"/>
    <w:rsid w:val="008D32F8"/>
    <w:rsid w:val="008E211B"/>
    <w:rsid w:val="008F26D0"/>
    <w:rsid w:val="009225A8"/>
    <w:rsid w:val="00935FC2"/>
    <w:rsid w:val="00937470"/>
    <w:rsid w:val="00946568"/>
    <w:rsid w:val="00946867"/>
    <w:rsid w:val="00947CCF"/>
    <w:rsid w:val="009528FB"/>
    <w:rsid w:val="00953237"/>
    <w:rsid w:val="00957505"/>
    <w:rsid w:val="00961C13"/>
    <w:rsid w:val="009723C5"/>
    <w:rsid w:val="009923DA"/>
    <w:rsid w:val="009A27EF"/>
    <w:rsid w:val="009C103B"/>
    <w:rsid w:val="009C4336"/>
    <w:rsid w:val="009F2744"/>
    <w:rsid w:val="009F4511"/>
    <w:rsid w:val="00A00804"/>
    <w:rsid w:val="00A05511"/>
    <w:rsid w:val="00A0650F"/>
    <w:rsid w:val="00A16E5F"/>
    <w:rsid w:val="00A21B09"/>
    <w:rsid w:val="00A32974"/>
    <w:rsid w:val="00A45FDF"/>
    <w:rsid w:val="00A51CDB"/>
    <w:rsid w:val="00A709BE"/>
    <w:rsid w:val="00A927AB"/>
    <w:rsid w:val="00A95D22"/>
    <w:rsid w:val="00A964D9"/>
    <w:rsid w:val="00AA69CE"/>
    <w:rsid w:val="00AC66C0"/>
    <w:rsid w:val="00AE2F37"/>
    <w:rsid w:val="00B02280"/>
    <w:rsid w:val="00B10647"/>
    <w:rsid w:val="00B17170"/>
    <w:rsid w:val="00B217F1"/>
    <w:rsid w:val="00B4280D"/>
    <w:rsid w:val="00B71477"/>
    <w:rsid w:val="00B75FAC"/>
    <w:rsid w:val="00B84358"/>
    <w:rsid w:val="00B85D60"/>
    <w:rsid w:val="00B87D9C"/>
    <w:rsid w:val="00B87E20"/>
    <w:rsid w:val="00B938D1"/>
    <w:rsid w:val="00BA1C59"/>
    <w:rsid w:val="00BA7C53"/>
    <w:rsid w:val="00BB5EC6"/>
    <w:rsid w:val="00BC1D7B"/>
    <w:rsid w:val="00BC2F9F"/>
    <w:rsid w:val="00BD2EEE"/>
    <w:rsid w:val="00BF7F23"/>
    <w:rsid w:val="00C17D94"/>
    <w:rsid w:val="00C22292"/>
    <w:rsid w:val="00C305F3"/>
    <w:rsid w:val="00C410D6"/>
    <w:rsid w:val="00C539E9"/>
    <w:rsid w:val="00C547E1"/>
    <w:rsid w:val="00C57D67"/>
    <w:rsid w:val="00C665F5"/>
    <w:rsid w:val="00C702E1"/>
    <w:rsid w:val="00CA1BCD"/>
    <w:rsid w:val="00CC31A1"/>
    <w:rsid w:val="00CE3DFE"/>
    <w:rsid w:val="00CE45AC"/>
    <w:rsid w:val="00CF199C"/>
    <w:rsid w:val="00D023C8"/>
    <w:rsid w:val="00D102D7"/>
    <w:rsid w:val="00D24C3C"/>
    <w:rsid w:val="00D271E0"/>
    <w:rsid w:val="00D3377A"/>
    <w:rsid w:val="00D72FF0"/>
    <w:rsid w:val="00DA7B5D"/>
    <w:rsid w:val="00DD4C02"/>
    <w:rsid w:val="00DE2D6D"/>
    <w:rsid w:val="00DF2C9E"/>
    <w:rsid w:val="00DF4A0C"/>
    <w:rsid w:val="00E27F3C"/>
    <w:rsid w:val="00E40641"/>
    <w:rsid w:val="00E40FD8"/>
    <w:rsid w:val="00E41AAC"/>
    <w:rsid w:val="00E55012"/>
    <w:rsid w:val="00E67C8D"/>
    <w:rsid w:val="00E82430"/>
    <w:rsid w:val="00EA7E11"/>
    <w:rsid w:val="00EB6E77"/>
    <w:rsid w:val="00ED71B0"/>
    <w:rsid w:val="00ED7447"/>
    <w:rsid w:val="00EE7203"/>
    <w:rsid w:val="00EF154E"/>
    <w:rsid w:val="00F27B45"/>
    <w:rsid w:val="00F601DA"/>
    <w:rsid w:val="00F75E08"/>
    <w:rsid w:val="00FA0455"/>
    <w:rsid w:val="00FB195C"/>
    <w:rsid w:val="00FB2E49"/>
    <w:rsid w:val="00FC43FB"/>
    <w:rsid w:val="00FC59A3"/>
    <w:rsid w:val="00FD4DA7"/>
    <w:rsid w:val="00FD650B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0D7F"/>
  <w15:chartTrackingRefBased/>
  <w15:docId w15:val="{72216B4A-5A10-4BAB-A6A1-F424D13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5F3"/>
  </w:style>
  <w:style w:type="paragraph" w:styleId="Footer">
    <w:name w:val="footer"/>
    <w:basedOn w:val="Normal"/>
    <w:link w:val="FooterChar"/>
    <w:uiPriority w:val="99"/>
    <w:unhideWhenUsed/>
    <w:rsid w:val="00C3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F3"/>
  </w:style>
  <w:style w:type="paragraph" w:styleId="ListParagraph">
    <w:name w:val="List Paragraph"/>
    <w:basedOn w:val="Normal"/>
    <w:uiPriority w:val="34"/>
    <w:qFormat/>
    <w:rsid w:val="00FB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F980-EB88-46E3-86FD-77476B7C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</dc:creator>
  <cp:keywords/>
  <dc:description/>
  <cp:lastModifiedBy>David Brown</cp:lastModifiedBy>
  <cp:revision>3</cp:revision>
  <cp:lastPrinted>2020-09-13T18:22:00Z</cp:lastPrinted>
  <dcterms:created xsi:type="dcterms:W3CDTF">2022-01-02T22:57:00Z</dcterms:created>
  <dcterms:modified xsi:type="dcterms:W3CDTF">2022-01-02T23:49:00Z</dcterms:modified>
</cp:coreProperties>
</file>